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463C92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592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95B593E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3538E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3538EB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3538EB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4EC015DE" w:rsidR="00F852C6" w:rsidRPr="00FD55F4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D55F4" w:rsidRPr="00FD55F4">
        <w:rPr>
          <w:rFonts w:ascii="TH SarabunIT๙" w:hAnsi="TH SarabunIT๙" w:cs="TH SarabunIT๙"/>
          <w:sz w:val="32"/>
          <w:szCs w:val="32"/>
          <w:cs/>
        </w:rPr>
        <w:t xml:space="preserve">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 ปีงบประมาณ </w:t>
      </w:r>
      <w:r w:rsidR="00FD55F4" w:rsidRPr="00FD55F4">
        <w:rPr>
          <w:rFonts w:ascii="TH SarabunIT๙" w:hAnsi="TH SarabunIT๙" w:cs="TH SarabunIT๙"/>
          <w:sz w:val="32"/>
          <w:szCs w:val="32"/>
        </w:rPr>
        <w:t>256</w:t>
      </w:r>
      <w:r w:rsidR="003538EB">
        <w:rPr>
          <w:rFonts w:ascii="TH SarabunIT๙" w:hAnsi="TH SarabunIT๙" w:cs="TH SarabunIT๙"/>
          <w:sz w:val="32"/>
          <w:szCs w:val="32"/>
        </w:rPr>
        <w:t>9</w:t>
      </w:r>
    </w:p>
    <w:p w14:paraId="4D6479B3" w14:textId="0BE80DFE" w:rsidR="003A09C8" w:rsidRPr="00FD55F4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55F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B9189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FD55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FD55F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FD55F4">
        <w:rPr>
          <w:rFonts w:ascii="TH SarabunIT๙" w:hAnsi="TH SarabunIT๙" w:cs="TH SarabunIT๙"/>
          <w:sz w:val="32"/>
          <w:szCs w:val="32"/>
        </w:rPr>
        <w:tab/>
      </w:r>
      <w:r w:rsidR="002209D6" w:rsidRPr="00FD55F4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ED69B23" w14:textId="025C4A5B" w:rsidR="00FD55F4" w:rsidRPr="00FD55F4" w:rsidRDefault="00FD55F4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FD55F4">
        <w:rPr>
          <w:rFonts w:ascii="TH SarabunIT๙" w:hAnsi="TH SarabunIT๙" w:cs="TH SarabunIT๙"/>
          <w:sz w:val="32"/>
          <w:szCs w:val="32"/>
          <w:cs/>
        </w:rPr>
        <w:t>สำนักงานสาธารณสุข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แผนปฏิบัติการป้องกันและปราบปรามการทุจริตและประพฤติมิชอบ และแผนปฏิบัติการส่งเสริมคุณธรรมของชมรมจริยธรรม ปีงบประมาณ</w:t>
      </w:r>
      <w:r w:rsidRPr="00FD55F4">
        <w:rPr>
          <w:rFonts w:ascii="TH SarabunIT๙" w:hAnsi="TH SarabunIT๙" w:cs="TH SarabunIT๙"/>
          <w:sz w:val="32"/>
          <w:szCs w:val="32"/>
        </w:rPr>
        <w:t>256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  <w:r w:rsidRPr="00FD55F4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เพื่อเป็นแนวทางให้หน่วยงาน หน่วยบริการในสังกัดยึดถือและถือปฏิบัติเป็นไปในทิศทางเดียวกัน เพื่อเป็นการเสริมสร้างให้เจ้าหน้าที่ของรัฐในสังกัด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มีพฤติกรรมซื่อสัตย์ สุจริตและป้องกันการเกิดปัญหาการทุจริตและการ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ผิดวินัยของเจ้าหน้าที่รัฐ</w:t>
      </w:r>
      <w:r w:rsidRPr="00FD55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C23917" w14:textId="0EE01394" w:rsidR="00FD55F4" w:rsidRPr="00FD55F4" w:rsidRDefault="00FD55F4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FD55F4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 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ปีงบประมาณ</w:t>
      </w:r>
      <w:r w:rsidRPr="00FD55F4">
        <w:rPr>
          <w:rFonts w:ascii="TH SarabunIT๙" w:hAnsi="TH SarabunIT๙" w:cs="TH SarabunIT๙"/>
          <w:sz w:val="32"/>
          <w:szCs w:val="32"/>
        </w:rPr>
        <w:t>256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317E65D" w14:textId="04EE4E7E" w:rsidR="00F852C6" w:rsidRPr="00FD55F4" w:rsidRDefault="00CB51D1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287942C0" wp14:editId="0BFBE9FF">
            <wp:simplePos x="0" y="0"/>
            <wp:positionH relativeFrom="column">
              <wp:posOffset>3181350</wp:posOffset>
            </wp:positionH>
            <wp:positionV relativeFrom="paragraph">
              <wp:posOffset>288925</wp:posOffset>
            </wp:positionV>
            <wp:extent cx="1231900" cy="86735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867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5F4" w:rsidRPr="00FD55F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03F2E7C" w14:textId="37DBC3AB" w:rsidR="00ED5C9E" w:rsidRPr="003E79CE" w:rsidRDefault="009C6A6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A2AE0B9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39F13DF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93857E9">
                <wp:simplePos x="0" y="0"/>
                <wp:positionH relativeFrom="column">
                  <wp:posOffset>2202180</wp:posOffset>
                </wp:positionH>
                <wp:positionV relativeFrom="paragraph">
                  <wp:posOffset>325755</wp:posOffset>
                </wp:positionV>
                <wp:extent cx="3009900" cy="19583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5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17F7A365" w:rsidR="00482B7F" w:rsidRPr="00C11438" w:rsidRDefault="003538EB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24418EF" wp14:editId="73389D2F">
                                  <wp:extent cx="1167765" cy="758621"/>
                                  <wp:effectExtent l="0" t="0" r="0" b="3810"/>
                                  <wp:docPr id="205358690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3586905" name="รูปภาพ 205358690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9870" cy="7599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091607FB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463C92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2DCC0220" w:rsidR="00482B7F" w:rsidRPr="00C11438" w:rsidRDefault="00463C92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65pt;width:237pt;height:1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17F7A365" w:rsidR="00482B7F" w:rsidRPr="00C11438" w:rsidRDefault="003538EB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24418EF" wp14:editId="73389D2F">
                            <wp:extent cx="1167765" cy="758621"/>
                            <wp:effectExtent l="0" t="0" r="0" b="3810"/>
                            <wp:docPr id="205358690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3586905" name="รูปภาพ 205358690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9870" cy="7599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091607FB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463C92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2DCC0220" w:rsidR="00482B7F" w:rsidRPr="00C11438" w:rsidRDefault="00463C92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03AE" w14:textId="77777777" w:rsidR="00143C11" w:rsidRDefault="00143C11">
      <w:r>
        <w:separator/>
      </w:r>
    </w:p>
  </w:endnote>
  <w:endnote w:type="continuationSeparator" w:id="0">
    <w:p w14:paraId="13A83442" w14:textId="77777777" w:rsidR="00143C11" w:rsidRDefault="0014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0F3A4" w14:textId="77777777" w:rsidR="00143C11" w:rsidRDefault="00143C11">
      <w:r>
        <w:separator/>
      </w:r>
    </w:p>
  </w:footnote>
  <w:footnote w:type="continuationSeparator" w:id="0">
    <w:p w14:paraId="1B0049D0" w14:textId="77777777" w:rsidR="00143C11" w:rsidRDefault="00143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76079083">
    <w:abstractNumId w:val="0"/>
  </w:num>
  <w:num w:numId="2" w16cid:durableId="727151820">
    <w:abstractNumId w:val="3"/>
  </w:num>
  <w:num w:numId="3" w16cid:durableId="1370758503">
    <w:abstractNumId w:val="2"/>
  </w:num>
  <w:num w:numId="4" w16cid:durableId="1095513901">
    <w:abstractNumId w:val="1"/>
  </w:num>
  <w:num w:numId="5" w16cid:durableId="498346205">
    <w:abstractNumId w:val="4"/>
  </w:num>
  <w:num w:numId="6" w16cid:durableId="78781823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55B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34F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3C11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38EB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0C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3C92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1EEE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E73AC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2F17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927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1D1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107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60E73D94-87C7-41D2-8627-1DDCEA1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4587-DEC0-4425-8409-323B5A5E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2025-05-19T03:30:00Z</cp:lastPrinted>
  <dcterms:created xsi:type="dcterms:W3CDTF">2026-02-05T07:12:00Z</dcterms:created>
  <dcterms:modified xsi:type="dcterms:W3CDTF">2026-02-05T07:12:00Z</dcterms:modified>
</cp:coreProperties>
</file>